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89" w:rsidRPr="006A1389" w:rsidRDefault="006A1389" w:rsidP="006A1389">
      <w:pPr>
        <w:spacing w:after="24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6A1389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Part time </w:t>
      </w:r>
      <w:r w:rsidR="002B2FD2">
        <w:rPr>
          <w:rFonts w:ascii="Arial" w:eastAsia="Times New Roman" w:hAnsi="Arial" w:cs="Arial"/>
          <w:b/>
          <w:sz w:val="36"/>
          <w:szCs w:val="36"/>
          <w:lang w:eastAsia="en-GB"/>
        </w:rPr>
        <w:t>A</w:t>
      </w:r>
      <w:r w:rsidRPr="006A1389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dministration </w:t>
      </w:r>
      <w:r w:rsidR="002B2FD2">
        <w:rPr>
          <w:rFonts w:ascii="Arial" w:eastAsia="Times New Roman" w:hAnsi="Arial" w:cs="Arial"/>
          <w:b/>
          <w:sz w:val="36"/>
          <w:szCs w:val="36"/>
          <w:lang w:eastAsia="en-GB"/>
        </w:rPr>
        <w:t>A</w:t>
      </w:r>
      <w:r w:rsidRPr="006A1389">
        <w:rPr>
          <w:rFonts w:ascii="Arial" w:eastAsia="Times New Roman" w:hAnsi="Arial" w:cs="Arial"/>
          <w:b/>
          <w:sz w:val="36"/>
          <w:szCs w:val="36"/>
          <w:lang w:eastAsia="en-GB"/>
        </w:rPr>
        <w:t>ssistant</w:t>
      </w:r>
    </w:p>
    <w:p w:rsidR="006C5BD9" w:rsidRPr="006C5BD9" w:rsidRDefault="006C5BD9" w:rsidP="006C5BD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Bluestone Planning Partnership is a Town </w:t>
      </w:r>
      <w:r w:rsidR="006C520A">
        <w:rPr>
          <w:rFonts w:ascii="Arial" w:eastAsia="Times New Roman" w:hAnsi="Arial" w:cs="Arial"/>
          <w:sz w:val="20"/>
          <w:szCs w:val="20"/>
          <w:lang w:eastAsia="en-GB"/>
        </w:rPr>
        <w:t xml:space="preserve">Planning consultancy </w:t>
      </w:r>
      <w:r>
        <w:rPr>
          <w:rFonts w:ascii="Arial" w:eastAsia="Times New Roman" w:hAnsi="Arial" w:cs="Arial"/>
          <w:sz w:val="20"/>
          <w:szCs w:val="20"/>
          <w:lang w:eastAsia="en-GB"/>
        </w:rPr>
        <w:t>based on the Shrivenham Hundred Business Park.</w:t>
      </w:r>
      <w:r w:rsidR="006A1389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>This role is crucial to our growing business and will involve a range of tasks to help the office to run smoothly</w:t>
      </w:r>
      <w:r w:rsidR="006A1389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1414A8"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Pr="006C5BD9">
        <w:rPr>
          <w:rFonts w:ascii="Arial" w:eastAsia="Times New Roman" w:hAnsi="Arial" w:cs="Arial"/>
          <w:sz w:val="20"/>
          <w:szCs w:val="20"/>
          <w:lang w:eastAsia="en-GB"/>
        </w:rPr>
        <w:t>nitially most tasks will be allocated</w:t>
      </w:r>
      <w:r w:rsidR="00FB7EA5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6C5BD9">
        <w:rPr>
          <w:rFonts w:ascii="Arial" w:eastAsia="Times New Roman" w:hAnsi="Arial" w:cs="Arial"/>
          <w:sz w:val="20"/>
          <w:szCs w:val="20"/>
          <w:lang w:eastAsia="en-GB"/>
        </w:rPr>
        <w:t xml:space="preserve"> but it is expected that over time the </w:t>
      </w:r>
      <w:r w:rsidR="00FB7EA5">
        <w:rPr>
          <w:rFonts w:ascii="Arial" w:eastAsia="Times New Roman" w:hAnsi="Arial" w:cs="Arial"/>
          <w:sz w:val="20"/>
          <w:szCs w:val="20"/>
          <w:lang w:eastAsia="en-GB"/>
        </w:rPr>
        <w:t>candidate</w:t>
      </w:r>
      <w:r w:rsidRPr="006C5B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12957">
        <w:rPr>
          <w:rFonts w:ascii="Arial" w:eastAsia="Times New Roman" w:hAnsi="Arial" w:cs="Arial"/>
          <w:sz w:val="20"/>
          <w:szCs w:val="20"/>
          <w:lang w:eastAsia="en-GB"/>
        </w:rPr>
        <w:t>will</w:t>
      </w:r>
      <w:r w:rsidRPr="006C5BD9">
        <w:rPr>
          <w:rFonts w:ascii="Arial" w:eastAsia="Times New Roman" w:hAnsi="Arial" w:cs="Arial"/>
          <w:sz w:val="20"/>
          <w:szCs w:val="20"/>
          <w:lang w:eastAsia="en-GB"/>
        </w:rPr>
        <w:t xml:space="preserve"> develop their own understanding of the business processes. Training will be given where necessary.</w:t>
      </w:r>
    </w:p>
    <w:p w:rsidR="006C5BD9" w:rsidRPr="006C5BD9" w:rsidRDefault="006C5BD9" w:rsidP="006C5BD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>The job involves:</w:t>
      </w:r>
    </w:p>
    <w:p w:rsidR="006C5BD9" w:rsidRDefault="006C5BD9" w:rsidP="006C5BD9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Collating timesheet and expenses data</w:t>
      </w:r>
    </w:p>
    <w:p w:rsidR="006C5BD9" w:rsidRDefault="006C5BD9" w:rsidP="006C5BD9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Maintenance of financial data</w:t>
      </w:r>
      <w:r w:rsidR="006A1389">
        <w:rPr>
          <w:rFonts w:ascii="Arial" w:eastAsia="Times New Roman" w:hAnsi="Arial" w:cs="Arial"/>
          <w:sz w:val="20"/>
          <w:szCs w:val="20"/>
          <w:lang w:eastAsia="en-GB"/>
        </w:rPr>
        <w:t>, income, outgoings</w:t>
      </w:r>
    </w:p>
    <w:p w:rsidR="006A1389" w:rsidRPr="006C5BD9" w:rsidRDefault="006A1389" w:rsidP="006C5BD9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Assisting with preparation of monthly financial information</w:t>
      </w:r>
    </w:p>
    <w:p w:rsidR="006C5BD9" w:rsidRPr="006C5BD9" w:rsidRDefault="006C5BD9" w:rsidP="006C5BD9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>General office tasks to support the team</w:t>
      </w:r>
      <w:r w:rsidR="006A1389">
        <w:rPr>
          <w:rFonts w:ascii="Arial" w:eastAsia="Times New Roman" w:hAnsi="Arial" w:cs="Arial"/>
          <w:sz w:val="20"/>
          <w:szCs w:val="20"/>
          <w:lang w:eastAsia="en-GB"/>
        </w:rPr>
        <w:t xml:space="preserve"> as required</w:t>
      </w:r>
    </w:p>
    <w:p w:rsidR="006C5BD9" w:rsidRPr="006C5BD9" w:rsidRDefault="006C5BD9" w:rsidP="006C5BD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>The job requirements are:</w:t>
      </w:r>
    </w:p>
    <w:p w:rsidR="006C5BD9" w:rsidRPr="006C5BD9" w:rsidRDefault="006C5BD9" w:rsidP="006C5BD9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 xml:space="preserve">Enthusiastic telephone </w:t>
      </w:r>
      <w:r w:rsidR="006C520A" w:rsidRPr="006C5BD9">
        <w:rPr>
          <w:rFonts w:ascii="Arial" w:eastAsia="Times New Roman" w:hAnsi="Arial" w:cs="Arial"/>
          <w:sz w:val="20"/>
          <w:szCs w:val="20"/>
          <w:lang w:eastAsia="en-GB"/>
        </w:rPr>
        <w:t>man</w:t>
      </w:r>
      <w:r w:rsidR="006C520A">
        <w:rPr>
          <w:rFonts w:ascii="Arial" w:eastAsia="Times New Roman" w:hAnsi="Arial" w:cs="Arial"/>
          <w:sz w:val="20"/>
          <w:szCs w:val="20"/>
          <w:lang w:eastAsia="en-GB"/>
        </w:rPr>
        <w:t>ne</w:t>
      </w:r>
      <w:r w:rsidR="006C520A" w:rsidRPr="006C5BD9">
        <w:rPr>
          <w:rFonts w:ascii="Arial" w:eastAsia="Times New Roman" w:hAnsi="Arial" w:cs="Arial"/>
          <w:sz w:val="20"/>
          <w:szCs w:val="20"/>
          <w:lang w:eastAsia="en-GB"/>
        </w:rPr>
        <w:t>r</w:t>
      </w:r>
    </w:p>
    <w:p w:rsidR="006C5BD9" w:rsidRPr="006C5BD9" w:rsidRDefault="006C5BD9" w:rsidP="006C5BD9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>Good attention to detail</w:t>
      </w:r>
    </w:p>
    <w:p w:rsidR="006C5BD9" w:rsidRPr="006C5BD9" w:rsidRDefault="006C5BD9" w:rsidP="006C5BD9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>Ability to follow instructions</w:t>
      </w:r>
    </w:p>
    <w:p w:rsidR="006C5BD9" w:rsidRPr="006C5BD9" w:rsidRDefault="006C5BD9" w:rsidP="006C5BD9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>Good written and spoken English</w:t>
      </w:r>
    </w:p>
    <w:p w:rsidR="006C5BD9" w:rsidRPr="006C5BD9" w:rsidRDefault="00FB7EA5" w:rsidP="006C5BD9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Competent</w:t>
      </w:r>
      <w:r w:rsidRPr="006C5B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C5BD9" w:rsidRPr="006C5BD9">
        <w:rPr>
          <w:rFonts w:ascii="Arial" w:eastAsia="Times New Roman" w:hAnsi="Arial" w:cs="Arial"/>
          <w:sz w:val="20"/>
          <w:szCs w:val="20"/>
          <w:lang w:eastAsia="en-GB"/>
        </w:rPr>
        <w:t xml:space="preserve">with numbers and </w:t>
      </w:r>
      <w:r w:rsidR="006C520A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="006C5BD9" w:rsidRPr="006C5BD9">
        <w:rPr>
          <w:rFonts w:ascii="Arial" w:eastAsia="Times New Roman" w:hAnsi="Arial" w:cs="Arial"/>
          <w:sz w:val="20"/>
          <w:szCs w:val="20"/>
          <w:lang w:eastAsia="en-GB"/>
        </w:rPr>
        <w:t>athematics</w:t>
      </w:r>
    </w:p>
    <w:p w:rsidR="006C5BD9" w:rsidRPr="006C5BD9" w:rsidRDefault="006C5BD9" w:rsidP="006C5BD9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>Methodical</w:t>
      </w:r>
    </w:p>
    <w:p w:rsidR="006C5BD9" w:rsidRPr="006C5BD9" w:rsidRDefault="006C5BD9" w:rsidP="006C5BD9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>Familiarity with MS office applications</w:t>
      </w:r>
    </w:p>
    <w:p w:rsidR="006C520A" w:rsidRDefault="006C5BD9" w:rsidP="006C5B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Location </w:t>
      </w:r>
    </w:p>
    <w:p w:rsidR="006C5BD9" w:rsidRPr="006C5BD9" w:rsidRDefault="006C5BD9" w:rsidP="006C5B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>
        <w:rPr>
          <w:rFonts w:ascii="Arial" w:eastAsia="Times New Roman" w:hAnsi="Arial" w:cs="Arial"/>
          <w:sz w:val="20"/>
          <w:szCs w:val="20"/>
          <w:lang w:eastAsia="en-GB"/>
        </w:rPr>
        <w:t>Bluestone Planning office</w:t>
      </w:r>
      <w:r w:rsidRPr="006C5BD9">
        <w:rPr>
          <w:rFonts w:ascii="Arial" w:eastAsia="Times New Roman" w:hAnsi="Arial" w:cs="Arial"/>
          <w:sz w:val="20"/>
          <w:szCs w:val="20"/>
          <w:lang w:eastAsia="en-GB"/>
        </w:rPr>
        <w:t xml:space="preserve"> is </w:t>
      </w:r>
      <w:r>
        <w:rPr>
          <w:rFonts w:ascii="Arial" w:eastAsia="Times New Roman" w:hAnsi="Arial" w:cs="Arial"/>
          <w:sz w:val="20"/>
          <w:szCs w:val="20"/>
          <w:lang w:eastAsia="en-GB"/>
        </w:rPr>
        <w:t>located on the Shrivenham Business Park</w:t>
      </w:r>
    </w:p>
    <w:p w:rsidR="006C5BD9" w:rsidRPr="006C5BD9" w:rsidRDefault="006C5BD9" w:rsidP="006C5BD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Pay and hours</w:t>
      </w:r>
    </w:p>
    <w:p w:rsidR="006C5BD9" w:rsidRPr="006C5BD9" w:rsidRDefault="006C5BD9" w:rsidP="006C5BD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 xml:space="preserve">Starting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in </w:t>
      </w:r>
      <w:r w:rsidRPr="006C5BD9">
        <w:rPr>
          <w:rFonts w:ascii="Arial" w:eastAsia="Times New Roman" w:hAnsi="Arial" w:cs="Arial"/>
          <w:sz w:val="20"/>
          <w:szCs w:val="20"/>
          <w:lang w:eastAsia="en-GB"/>
        </w:rPr>
        <w:t xml:space="preserve">December the job holder is required </w:t>
      </w:r>
      <w:r w:rsidR="006C520A">
        <w:rPr>
          <w:rFonts w:ascii="Arial" w:eastAsia="Times New Roman" w:hAnsi="Arial" w:cs="Arial"/>
          <w:sz w:val="20"/>
          <w:szCs w:val="20"/>
          <w:lang w:eastAsia="en-GB"/>
        </w:rPr>
        <w:t xml:space="preserve">for </w:t>
      </w:r>
      <w:r>
        <w:rPr>
          <w:rFonts w:ascii="Arial" w:eastAsia="Times New Roman" w:hAnsi="Arial" w:cs="Arial"/>
          <w:sz w:val="20"/>
          <w:szCs w:val="20"/>
          <w:lang w:eastAsia="en-GB"/>
        </w:rPr>
        <w:t>1 day a week</w:t>
      </w:r>
      <w:r w:rsidR="006C520A">
        <w:rPr>
          <w:rFonts w:ascii="Arial" w:eastAsia="Times New Roman" w:hAnsi="Arial" w:cs="Arial"/>
          <w:sz w:val="20"/>
          <w:szCs w:val="20"/>
          <w:lang w:eastAsia="en-GB"/>
        </w:rPr>
        <w:t>;</w:t>
      </w:r>
      <w:r w:rsidR="003F5EE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C520A">
        <w:rPr>
          <w:rFonts w:ascii="Arial" w:eastAsia="Times New Roman" w:hAnsi="Arial" w:cs="Arial"/>
          <w:sz w:val="20"/>
          <w:szCs w:val="20"/>
          <w:lang w:eastAsia="en-GB"/>
        </w:rPr>
        <w:t>the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pattern of work hours is negotiable</w:t>
      </w:r>
      <w:r w:rsidR="0071295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F5EEF">
        <w:rPr>
          <w:rFonts w:ascii="Arial" w:eastAsia="Times New Roman" w:hAnsi="Arial" w:cs="Arial"/>
          <w:sz w:val="20"/>
          <w:szCs w:val="20"/>
          <w:lang w:eastAsia="en-GB"/>
        </w:rPr>
        <w:t>e.g.</w:t>
      </w:r>
      <w:bookmarkStart w:id="0" w:name="_GoBack"/>
      <w:bookmarkEnd w:id="0"/>
      <w:r w:rsidR="0071295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C520A">
        <w:rPr>
          <w:rFonts w:ascii="Arial" w:eastAsia="Times New Roman" w:hAnsi="Arial" w:cs="Arial"/>
          <w:sz w:val="20"/>
          <w:szCs w:val="20"/>
          <w:lang w:eastAsia="en-GB"/>
        </w:rPr>
        <w:t xml:space="preserve">it </w:t>
      </w:r>
      <w:r w:rsidR="00712957">
        <w:rPr>
          <w:rFonts w:ascii="Arial" w:eastAsia="Times New Roman" w:hAnsi="Arial" w:cs="Arial"/>
          <w:sz w:val="20"/>
          <w:szCs w:val="20"/>
          <w:lang w:eastAsia="en-GB"/>
        </w:rPr>
        <w:t>could be split over two half days.</w:t>
      </w:r>
    </w:p>
    <w:p w:rsidR="006C5BD9" w:rsidRPr="006C5BD9" w:rsidRDefault="006C5BD9" w:rsidP="006C5BD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 xml:space="preserve">The pay rate is </w:t>
      </w:r>
      <w:r w:rsidR="00280A04">
        <w:rPr>
          <w:rFonts w:ascii="Arial" w:eastAsia="Times New Roman" w:hAnsi="Arial" w:cs="Arial"/>
          <w:sz w:val="20"/>
          <w:szCs w:val="20"/>
          <w:lang w:eastAsia="en-GB"/>
        </w:rPr>
        <w:t>negotiable depending upon experience</w:t>
      </w:r>
      <w:r w:rsidRPr="006C5BD9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6C5BD9" w:rsidRPr="006C5BD9" w:rsidRDefault="006C5BD9" w:rsidP="006C5BD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Applications </w:t>
      </w:r>
    </w:p>
    <w:p w:rsidR="006C5BD9" w:rsidRPr="006C5BD9" w:rsidRDefault="006C5BD9" w:rsidP="006C5BD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>By email with a covering letter and a brief CV outlining job experience to date</w:t>
      </w:r>
    </w:p>
    <w:p w:rsidR="00280A04" w:rsidRDefault="006C5BD9" w:rsidP="006C5BD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80A04">
        <w:rPr>
          <w:rFonts w:ascii="Arial" w:eastAsia="Times New Roman" w:hAnsi="Arial" w:cs="Arial"/>
          <w:b/>
          <w:sz w:val="20"/>
          <w:szCs w:val="20"/>
          <w:lang w:eastAsia="en-GB"/>
        </w:rPr>
        <w:t>Job Type</w:t>
      </w:r>
    </w:p>
    <w:p w:rsidR="006C5BD9" w:rsidRPr="006C5BD9" w:rsidRDefault="006C5BD9" w:rsidP="006C5BD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C5BD9">
        <w:rPr>
          <w:rFonts w:ascii="Arial" w:eastAsia="Times New Roman" w:hAnsi="Arial" w:cs="Arial"/>
          <w:sz w:val="20"/>
          <w:szCs w:val="20"/>
          <w:lang w:eastAsia="en-GB"/>
        </w:rPr>
        <w:t>Part-time</w:t>
      </w:r>
    </w:p>
    <w:p w:rsidR="006C5BD9" w:rsidRPr="006C5BD9" w:rsidRDefault="006C5BD9" w:rsidP="006C5BD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80A04">
        <w:rPr>
          <w:rFonts w:ascii="Arial" w:eastAsia="Times New Roman" w:hAnsi="Arial" w:cs="Arial"/>
          <w:b/>
          <w:sz w:val="20"/>
          <w:szCs w:val="20"/>
          <w:lang w:eastAsia="en-GB"/>
        </w:rPr>
        <w:t>Experience</w:t>
      </w:r>
    </w:p>
    <w:p w:rsidR="00D3405D" w:rsidRDefault="006A1389" w:rsidP="006C5BD9">
      <w:r>
        <w:rPr>
          <w:rFonts w:ascii="Arial" w:eastAsia="Times New Roman" w:hAnsi="Arial" w:cs="Arial"/>
          <w:sz w:val="20"/>
          <w:szCs w:val="20"/>
          <w:lang w:eastAsia="en-GB"/>
        </w:rPr>
        <w:t xml:space="preserve">Previous </w:t>
      </w:r>
      <w:r w:rsidR="006C5BD9" w:rsidRPr="006C5BD9">
        <w:rPr>
          <w:rFonts w:ascii="Arial" w:eastAsia="Times New Roman" w:hAnsi="Arial" w:cs="Arial"/>
          <w:sz w:val="20"/>
          <w:szCs w:val="20"/>
          <w:lang w:eastAsia="en-GB"/>
        </w:rPr>
        <w:t>administrative assistant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experience would be an advantage.</w:t>
      </w:r>
    </w:p>
    <w:sectPr w:rsidR="00D34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4D08"/>
    <w:multiLevelType w:val="multilevel"/>
    <w:tmpl w:val="DDFE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46F97"/>
    <w:multiLevelType w:val="multilevel"/>
    <w:tmpl w:val="93DA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D9"/>
    <w:rsid w:val="001414A8"/>
    <w:rsid w:val="00280A04"/>
    <w:rsid w:val="002B2FD2"/>
    <w:rsid w:val="003F5EEF"/>
    <w:rsid w:val="006A1389"/>
    <w:rsid w:val="006C520A"/>
    <w:rsid w:val="006C5BD9"/>
    <w:rsid w:val="00712957"/>
    <w:rsid w:val="00D3405D"/>
    <w:rsid w:val="00F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4330"/>
  <w15:chartTrackingRefBased/>
  <w15:docId w15:val="{6E514BF0-E895-4FED-848B-D0A64D2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BD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8013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Bluestone Planning</dc:creator>
  <cp:keywords/>
  <dc:description/>
  <cp:lastModifiedBy>Bluestone Planning</cp:lastModifiedBy>
  <cp:revision>2</cp:revision>
  <dcterms:created xsi:type="dcterms:W3CDTF">2018-11-06T09:16:00Z</dcterms:created>
  <dcterms:modified xsi:type="dcterms:W3CDTF">2018-11-06T09:16:00Z</dcterms:modified>
</cp:coreProperties>
</file>